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AA" w:rsidRPr="00E80FAA" w:rsidRDefault="00AF4512" w:rsidP="00E80FAA">
      <w:pPr>
        <w:rPr>
          <w:rFonts w:ascii="Arial" w:hAnsi="Arial" w:cs="Arial"/>
          <w:b/>
          <w:bCs/>
          <w:i/>
          <w:iCs/>
        </w:rPr>
      </w:pPr>
      <w:r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-260985</wp:posOffset>
            </wp:positionV>
            <wp:extent cx="1581150" cy="8286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AA">
        <w:rPr>
          <w:rStyle w:val="FontStyle21"/>
          <w:sz w:val="22"/>
          <w:szCs w:val="22"/>
        </w:rPr>
        <w:tab/>
      </w:r>
      <w:r w:rsidR="00E80FAA">
        <w:rPr>
          <w:rStyle w:val="FontStyle21"/>
          <w:sz w:val="22"/>
          <w:szCs w:val="22"/>
        </w:rPr>
        <w:tab/>
      </w:r>
      <w:r w:rsidR="00E80FAA">
        <w:rPr>
          <w:rStyle w:val="FontStyle21"/>
          <w:sz w:val="22"/>
          <w:szCs w:val="22"/>
        </w:rPr>
        <w:tab/>
      </w:r>
      <w:r w:rsidR="00E80FAA">
        <w:rPr>
          <w:rStyle w:val="FontStyle21"/>
          <w:sz w:val="22"/>
          <w:szCs w:val="22"/>
        </w:rPr>
        <w:tab/>
      </w:r>
      <w:r w:rsidR="00E80FAA">
        <w:rPr>
          <w:rStyle w:val="FontStyle21"/>
          <w:sz w:val="22"/>
          <w:szCs w:val="22"/>
        </w:rPr>
        <w:tab/>
      </w:r>
      <w:hyperlink r:id="rId6" w:history="1">
        <w:r w:rsidR="00E80FAA" w:rsidRPr="00E80FAA">
          <w:rPr>
            <w:rStyle w:val="Hyperlink"/>
            <w:rFonts w:ascii="Arial" w:hAnsi="Arial" w:cs="Arial"/>
            <w:b/>
            <w:bCs/>
            <w:i/>
            <w:iCs/>
            <w:color w:val="auto"/>
            <w:u w:val="none"/>
          </w:rPr>
          <w:t>APP.COM</w:t>
        </w:r>
      </w:hyperlink>
      <w:r w:rsidR="00E80FAA">
        <w:rPr>
          <w:rStyle w:val="FontStyle21"/>
        </w:rPr>
        <w:t xml:space="preserve"> </w:t>
      </w:r>
      <w:proofErr w:type="gramStart"/>
      <w:r w:rsidR="00E80FAA" w:rsidRPr="00E80FAA">
        <w:rPr>
          <w:rStyle w:val="FontStyle20"/>
          <w:rFonts w:hAnsi="Arial"/>
          <w:sz w:val="20"/>
          <w:szCs w:val="20"/>
        </w:rPr>
        <w:t>The</w:t>
      </w:r>
      <w:proofErr w:type="gramEnd"/>
      <w:r w:rsidR="00E80FAA" w:rsidRPr="00E80FAA">
        <w:rPr>
          <w:rStyle w:val="FontStyle20"/>
          <w:rFonts w:hAnsi="Arial"/>
          <w:sz w:val="20"/>
          <w:szCs w:val="20"/>
        </w:rPr>
        <w:t xml:space="preserve"> Jersey Shore's Biggest and Best News Source</w:t>
      </w:r>
      <w:r w:rsidR="00E80FAA">
        <w:rPr>
          <w:noProof/>
        </w:rPr>
        <w:t xml:space="preserve"> </w:t>
      </w:r>
    </w:p>
    <w:p w:rsidR="001E0A35" w:rsidRDefault="008A2DE5" w:rsidP="00AF4512">
      <w:pPr>
        <w:jc w:val="center"/>
      </w:pPr>
      <w:r>
        <w:rPr>
          <w:rFonts w:eastAsia="Arial Unicode MS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186055</wp:posOffset>
            </wp:positionV>
            <wp:extent cx="2447925" cy="2886075"/>
            <wp:effectExtent l="19050" t="0" r="9525" b="0"/>
            <wp:wrapNone/>
            <wp:docPr id="3" name="Picture 0" descr="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A56" w:rsidRPr="00F83A56">
        <w:rPr>
          <w:rFonts w:eastAsia="Arial Unicode MS" w:cstheme="minorHAnsi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.6pt;margin-top:8.65pt;width:302.85pt;height:249pt;z-index:251671552;mso-position-horizontal-relative:text;mso-position-vertical-relative:text;mso-width-relative:margin;mso-height-relative:margin" stroked="f">
            <v:textbox style="mso-next-textbox:#_x0000_s1051">
              <w:txbxContent>
                <w:p w:rsidR="00AF4512" w:rsidRPr="00621453" w:rsidRDefault="00AF4512" w:rsidP="00AF451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621453">
                    <w:rPr>
                      <w:b/>
                      <w:sz w:val="28"/>
                      <w:szCs w:val="28"/>
                    </w:rPr>
                    <w:t>Emotional Overtime</w:t>
                  </w:r>
                </w:p>
                <w:p w:rsidR="00A001A5" w:rsidRDefault="00AF4512" w:rsidP="00AF4512">
                  <w:pPr>
                    <w:spacing w:before="120" w:after="0" w:line="240" w:lineRule="auto"/>
                    <w:rPr>
                      <w:b/>
                    </w:rPr>
                  </w:pPr>
                  <w:r w:rsidRPr="00A001A5">
                    <w:rPr>
                      <w:b/>
                    </w:rPr>
                    <w:t xml:space="preserve">What to do when your feelings start to overwhelm you </w:t>
                  </w:r>
                </w:p>
                <w:p w:rsidR="00AF4512" w:rsidRPr="00621453" w:rsidRDefault="00AF4512" w:rsidP="00A001A5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 w:rsidRPr="00A001A5">
                    <w:rPr>
                      <w:b/>
                    </w:rPr>
                    <w:t>on</w:t>
                  </w:r>
                  <w:proofErr w:type="gramEnd"/>
                  <w:r w:rsidRPr="00A001A5">
                    <w:rPr>
                      <w:b/>
                    </w:rPr>
                    <w:t xml:space="preserve"> the job</w:t>
                  </w:r>
                  <w:r w:rsidRPr="00621453">
                    <w:rPr>
                      <w:b/>
                    </w:rPr>
                    <w:t>.</w:t>
                  </w:r>
                </w:p>
                <w:p w:rsidR="00AF4512" w:rsidRPr="00D664E1" w:rsidRDefault="00AF4512" w:rsidP="00AF4512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664E1">
                    <w:rPr>
                      <w:b/>
                      <w:sz w:val="16"/>
                      <w:szCs w:val="16"/>
                    </w:rPr>
                    <w:t>Posted by the Asbury Park Press</w:t>
                  </w:r>
                </w:p>
                <w:p w:rsidR="00AF4512" w:rsidRDefault="00AF4512" w:rsidP="00AF45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664E1">
                    <w:rPr>
                      <w:b/>
                      <w:sz w:val="16"/>
                      <w:szCs w:val="16"/>
                    </w:rPr>
                    <w:t>BY BOBBI SEIDEL STAFF WRITER</w:t>
                  </w:r>
                </w:p>
                <w:p w:rsidR="00AF4512" w:rsidRDefault="00AF4512" w:rsidP="008A2DE5">
                  <w:pPr>
                    <w:pStyle w:val="Style17"/>
                    <w:widowControl/>
                    <w:tabs>
                      <w:tab w:val="left" w:pos="288"/>
                    </w:tabs>
                    <w:spacing w:before="120"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Andrea </w:t>
                  </w:r>
                  <w:proofErr w:type="spellStart"/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Zapcic</w:t>
                  </w:r>
                  <w:proofErr w:type="spellEnd"/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remembers well the moment her emotions bubbled to the surface at work.</w:t>
                  </w:r>
                </w:p>
                <w:p w:rsidR="00AF4512" w:rsidRDefault="00AF4512" w:rsidP="008A2DE5">
                  <w:pPr>
                    <w:pStyle w:val="Style17"/>
                    <w:widowControl/>
                    <w:tabs>
                      <w:tab w:val="left" w:pos="288"/>
                    </w:tabs>
                    <w:spacing w:before="40"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"I had a theater company, and we were going to present the first show after the Strand Theatre in Lakewood had been renovated, about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10 years ago," said </w:t>
                  </w:r>
                  <w:proofErr w:type="spellStart"/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Zapcic</w:t>
                  </w:r>
                  <w:proofErr w:type="spellEnd"/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, 48,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now the assistant superintendent of recreation for Brick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</w:p>
                <w:p w:rsidR="00AF4512" w:rsidRDefault="00AF4512" w:rsidP="008A2DE5">
                  <w:pPr>
                    <w:pStyle w:val="Style17"/>
                    <w:widowControl/>
                    <w:tabs>
                      <w:tab w:val="left" w:pos="288"/>
                    </w:tabs>
                    <w:spacing w:before="80"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Two hours bef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ore </w:t>
                  </w:r>
                  <w:proofErr w:type="spellStart"/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showtime</w:t>
                  </w:r>
                  <w:proofErr w:type="spellEnd"/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, she learned the theater had failed a sprinkler-system inspec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tion. 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The show would not go on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</w:p>
                <w:p w:rsidR="00AF4512" w:rsidRPr="005320B6" w:rsidRDefault="00AF4512" w:rsidP="008A2DE5">
                  <w:pPr>
                    <w:tabs>
                      <w:tab w:val="left" w:pos="288"/>
                    </w:tabs>
                    <w:spacing w:before="80" w:after="0"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"People had bought tickets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Money had been spent on the production. There was so much involved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We had to get people to stand outs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ide to tell people arriving that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there would be no show," she said "It was overwhelming"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</w:p>
                <w:p w:rsidR="008A2DE5" w:rsidRPr="00677824" w:rsidRDefault="008A2DE5" w:rsidP="008A2DE5">
                  <w:pPr>
                    <w:pStyle w:val="Style17"/>
                    <w:widowControl/>
                    <w:spacing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Her male business partner was angry, but she began laughing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</w:p>
                <w:p w:rsidR="008A2DE5" w:rsidRPr="00677824" w:rsidRDefault="008A2DE5" w:rsidP="008A2DE5">
                  <w:pPr>
                    <w:pStyle w:val="Style17"/>
                    <w:widowControl/>
                    <w:spacing w:before="80" w:line="240" w:lineRule="auto"/>
                    <w:jc w:val="both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"When he asked me what</w:t>
                  </w: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 xml:space="preserve"> was so funny, that's when I processed what I was feeling," she said "I said: "You don't understand If I don't laugh, I'll start crying And if I start crying, I'll never stop ' It was the way my emotions were coming out"</w:t>
                  </w:r>
                </w:p>
                <w:p w:rsidR="008A2DE5" w:rsidRPr="00677824" w:rsidRDefault="008A2DE5" w:rsidP="008A2DE5">
                  <w:pPr>
                    <w:pStyle w:val="Style17"/>
                    <w:widowControl/>
                    <w:spacing w:before="80" w:line="240" w:lineRule="auto"/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</w:pPr>
                  <w:r w:rsidRPr="00677824"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Today, she never shows such emotions at work, the Brick resident said</w:t>
                  </w:r>
                  <w:r>
                    <w:rPr>
                      <w:rStyle w:val="FontStyle26"/>
                      <w:rFonts w:asciiTheme="minorHAnsi" w:cstheme="minorHAnsi"/>
                      <w:sz w:val="16"/>
                      <w:szCs w:val="16"/>
                    </w:rPr>
                    <w:t>.</w:t>
                  </w:r>
                </w:p>
                <w:p w:rsidR="00AF4512" w:rsidRPr="00D664E1" w:rsidRDefault="00AF4512" w:rsidP="00AF4512">
                  <w:pPr>
                    <w:pStyle w:val="Style17"/>
                    <w:widowControl/>
                    <w:spacing w:before="80" w:line="240" w:lineRule="auto"/>
                    <w:rPr>
                      <w:rFonts w:asci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C25FAB" w:rsidRDefault="00C25FAB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8A2DE5" w:rsidRDefault="008A2DE5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8A2DE5" w:rsidRDefault="008A2DE5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AF4512" w:rsidRDefault="00AF4512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</w:p>
    <w:p w:rsidR="008A2DE5" w:rsidRDefault="00F83A56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</w:pPr>
      <w:r w:rsidRPr="00F83A56">
        <w:rPr>
          <w:rFonts w:cstheme="minorHAnsi"/>
          <w:noProof/>
          <w:sz w:val="16"/>
          <w:szCs w:val="16"/>
          <w:lang w:eastAsia="zh-TW"/>
        </w:rPr>
        <w:pict>
          <v:shape id="_x0000_s1031" type="#_x0000_t202" style="position:absolute;margin-left:321.45pt;margin-top:3pt;width:204.75pt;height:30.15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E80FAA" w:rsidRPr="00E80FAA" w:rsidRDefault="00E80FAA" w:rsidP="00E80FAA">
                  <w:pPr>
                    <w:spacing w:after="80"/>
                    <w:jc w:val="right"/>
                    <w:rPr>
                      <w:sz w:val="12"/>
                      <w:szCs w:val="12"/>
                    </w:rPr>
                  </w:pPr>
                  <w:r w:rsidRPr="00E80FAA">
                    <w:rPr>
                      <w:sz w:val="12"/>
                      <w:szCs w:val="12"/>
                    </w:rPr>
                    <w:t>(DARYL STONE STAFF PHOTOGRAPHER)</w:t>
                  </w:r>
                </w:p>
                <w:p w:rsidR="00E80FAA" w:rsidRPr="00D72F2D" w:rsidRDefault="00E80FAA" w:rsidP="00E80FAA">
                  <w:pPr>
                    <w:spacing w:after="0"/>
                    <w:jc w:val="right"/>
                    <w:rPr>
                      <w:b/>
                      <w:sz w:val="15"/>
                      <w:szCs w:val="15"/>
                    </w:rPr>
                  </w:pPr>
                  <w:r w:rsidRPr="00D72F2D">
                    <w:rPr>
                      <w:b/>
                      <w:sz w:val="15"/>
                      <w:szCs w:val="15"/>
                    </w:rPr>
                    <w:t>Beverly Baskin of BBCS Counseling Services in Freehold</w:t>
                  </w:r>
                </w:p>
              </w:txbxContent>
            </v:textbox>
          </v:shape>
        </w:pict>
      </w:r>
    </w:p>
    <w:p w:rsidR="008A2DE5" w:rsidRDefault="008A2DE5" w:rsidP="005320B6">
      <w:pPr>
        <w:spacing w:before="80" w:after="0" w:line="240" w:lineRule="auto"/>
        <w:ind w:right="2736"/>
        <w:rPr>
          <w:rStyle w:val="FontStyle26"/>
          <w:rFonts w:asciiTheme="minorHAnsi" w:cstheme="minorHAnsi"/>
          <w:sz w:val="16"/>
          <w:szCs w:val="16"/>
        </w:rPr>
        <w:sectPr w:rsidR="008A2DE5" w:rsidSect="00D72F2D">
          <w:pgSz w:w="12240" w:h="15840"/>
          <w:pgMar w:top="576" w:right="576" w:bottom="230" w:left="576" w:header="720" w:footer="720" w:gutter="0"/>
          <w:cols w:space="720"/>
          <w:docGrid w:linePitch="360"/>
        </w:sectPr>
      </w:pPr>
    </w:p>
    <w:p w:rsidR="00E80FAA" w:rsidRDefault="00677824" w:rsidP="00AF4512">
      <w:pPr>
        <w:spacing w:before="80" w:after="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677824">
        <w:rPr>
          <w:rStyle w:val="FontStyle26"/>
          <w:rFonts w:asciiTheme="minorHAnsi" w:cstheme="minorHAnsi"/>
          <w:sz w:val="16"/>
          <w:szCs w:val="16"/>
        </w:rPr>
        <w:lastRenderedPageBreak/>
        <w:t>"I'll go in my office and shut the door for a while</w:t>
      </w:r>
      <w:r w:rsidR="000B6172">
        <w:rPr>
          <w:rStyle w:val="FontStyle26"/>
          <w:rFonts w:asciiTheme="minorHAnsi" w:cstheme="minorHAnsi"/>
          <w:sz w:val="16"/>
          <w:szCs w:val="16"/>
        </w:rPr>
        <w:t>.</w:t>
      </w:r>
      <w:r w:rsidRPr="00677824">
        <w:rPr>
          <w:rStyle w:val="FontStyle26"/>
          <w:rFonts w:asciiTheme="minorHAnsi" w:cstheme="minorHAnsi"/>
          <w:sz w:val="16"/>
          <w:szCs w:val="16"/>
        </w:rPr>
        <w:t xml:space="preserve"> Or I'll go outside and take a walk," </w:t>
      </w:r>
      <w:proofErr w:type="spellStart"/>
      <w:r w:rsidRPr="00677824">
        <w:rPr>
          <w:rStyle w:val="FontStyle26"/>
          <w:rFonts w:asciiTheme="minorHAnsi" w:cstheme="minorHAnsi"/>
          <w:sz w:val="16"/>
          <w:szCs w:val="16"/>
        </w:rPr>
        <w:t>Zapcic</w:t>
      </w:r>
      <w:proofErr w:type="spellEnd"/>
      <w:r w:rsidRPr="00677824">
        <w:rPr>
          <w:rStyle w:val="FontStyle26"/>
          <w:rFonts w:asciiTheme="minorHAnsi" w:cstheme="minorHAnsi"/>
          <w:sz w:val="16"/>
          <w:szCs w:val="16"/>
        </w:rPr>
        <w:t xml:space="preserve"> said.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>
        <w:rPr>
          <w:rStyle w:val="FontStyle26"/>
          <w:rFonts w:asciiTheme="minorHAnsi" w:cstheme="minorHAnsi"/>
          <w:sz w:val="16"/>
          <w:szCs w:val="16"/>
        </w:rPr>
        <w:t>"If I ever f</w:t>
      </w:r>
      <w:r w:rsidRPr="000B6172">
        <w:rPr>
          <w:rStyle w:val="FontStyle26"/>
          <w:rFonts w:asciiTheme="minorHAnsi" w:cstheme="minorHAnsi"/>
          <w:sz w:val="16"/>
          <w:szCs w:val="16"/>
        </w:rPr>
        <w:t>eel that kind of pressure, I remove myself from the situation and calm myself</w:t>
      </w:r>
      <w:r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And I'm very careful of how I </w:t>
      </w:r>
      <w:r w:rsidR="00D664E1">
        <w:rPr>
          <w:rStyle w:val="FontStyle26"/>
          <w:rFonts w:asciiTheme="minorHAnsi" w:cstheme="minorHAnsi"/>
          <w:sz w:val="16"/>
          <w:szCs w:val="16"/>
        </w:rPr>
        <w:t>speak when feeling such emotion</w:t>
      </w:r>
      <w:r w:rsidRPr="000B6172">
        <w:rPr>
          <w:rStyle w:val="FontStyle26"/>
          <w:rFonts w:asciiTheme="minorHAnsi" w:cstheme="minorHAnsi"/>
          <w:sz w:val="16"/>
          <w:szCs w:val="16"/>
        </w:rPr>
        <w:t>"</w:t>
      </w:r>
      <w:r w:rsidR="00D664E1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 xml:space="preserve">The reactions of </w:t>
      </w:r>
      <w:proofErr w:type="spellStart"/>
      <w:r>
        <w:rPr>
          <w:rStyle w:val="FontStyle26"/>
          <w:rFonts w:asciiTheme="minorHAnsi" w:cstheme="minorHAnsi"/>
          <w:sz w:val="16"/>
          <w:szCs w:val="16"/>
        </w:rPr>
        <w:t>Zapcic</w:t>
      </w:r>
      <w:proofErr w:type="spellEnd"/>
      <w:r>
        <w:rPr>
          <w:rStyle w:val="FontStyle26"/>
          <w:rFonts w:asciiTheme="minorHAnsi" w:cstheme="minorHAnsi"/>
          <w:sz w:val="16"/>
          <w:szCs w:val="16"/>
        </w:rPr>
        <w:t xml:space="preserve"> and her partner reflect h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ow many men and women express emotion, particularly at work. And </w:t>
      </w:r>
      <w:proofErr w:type="spellStart"/>
      <w:r w:rsidRPr="000B6172">
        <w:rPr>
          <w:rStyle w:val="FontStyle26"/>
          <w:rFonts w:asciiTheme="minorHAnsi" w:cstheme="minorHAnsi"/>
          <w:sz w:val="16"/>
          <w:szCs w:val="16"/>
        </w:rPr>
        <w:t>Zapac's</w:t>
      </w:r>
      <w:proofErr w:type="spellEnd"/>
      <w:r w:rsidRPr="000B6172">
        <w:rPr>
          <w:rStyle w:val="FontStyle26"/>
          <w:rFonts w:asciiTheme="minorHAnsi" w:cstheme="minorHAnsi"/>
          <w:sz w:val="16"/>
          <w:szCs w:val="16"/>
        </w:rPr>
        <w:t xml:space="preserve"> ways of handling job stress now are exactly what counselors recommend</w:t>
      </w:r>
      <w:r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"I think usually with men, the tendency is to express anger more frequently than anything else</w:t>
      </w:r>
      <w:r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I think, unfortunately, it's an emotion men are more comfortable with," said Alan A </w:t>
      </w:r>
      <w:proofErr w:type="spellStart"/>
      <w:r w:rsidRPr="000B6172">
        <w:rPr>
          <w:rStyle w:val="FontStyle26"/>
          <w:rFonts w:asciiTheme="minorHAnsi" w:cstheme="minorHAnsi"/>
          <w:sz w:val="16"/>
          <w:szCs w:val="16"/>
        </w:rPr>
        <w:t>Cavaiola</w:t>
      </w:r>
      <w:proofErr w:type="spellEnd"/>
      <w:r w:rsidRPr="000B6172">
        <w:rPr>
          <w:rStyle w:val="FontStyle26"/>
          <w:rFonts w:asciiTheme="minorHAnsi" w:cstheme="minorHAnsi"/>
          <w:sz w:val="16"/>
          <w:szCs w:val="16"/>
        </w:rPr>
        <w:t>, an associate professor in the Department of Psychological Counseling at Monmouth University, West Long Branch</w:t>
      </w:r>
      <w:r>
        <w:rPr>
          <w:rStyle w:val="FontStyle26"/>
          <w:rFonts w:asciiTheme="minorHAnsi" w:cstheme="minorHAnsi"/>
          <w:sz w:val="16"/>
          <w:szCs w:val="16"/>
        </w:rPr>
        <w:t>.  I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think across the board women are more expressive with all emotions"</w:t>
      </w:r>
      <w:r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The differences are societal, he said.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"I think it does have a lot do with gender role expectations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That still exists," </w:t>
      </w:r>
      <w:proofErr w:type="spellStart"/>
      <w:r w:rsidRPr="000B6172">
        <w:rPr>
          <w:rStyle w:val="FontStyle26"/>
          <w:rFonts w:asciiTheme="minorHAnsi" w:cstheme="minorHAnsi"/>
          <w:sz w:val="16"/>
          <w:szCs w:val="16"/>
        </w:rPr>
        <w:t>Cavaiola</w:t>
      </w:r>
      <w:proofErr w:type="spellEnd"/>
      <w:r w:rsidRPr="000B6172">
        <w:rPr>
          <w:rStyle w:val="FontStyle26"/>
          <w:rFonts w:asciiTheme="minorHAnsi" w:cstheme="minorHAnsi"/>
          <w:sz w:val="16"/>
          <w:szCs w:val="16"/>
        </w:rPr>
        <w:t xml:space="preserve"> said. "A good example of this is the rate of depression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Men are said to have low rates and women to have high rates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1"/>
        <w:widowControl/>
        <w:spacing w:before="80" w:line="240" w:lineRule="auto"/>
        <w:jc w:val="left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'But what we're finding is the rates are about the same, but women express their feelings more and seek help, much to their credit," he said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Yet more women today are expressing anger in the workplace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AF4512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 xml:space="preserve">"Women who are in high positions are strong women and sometimes will react the same way a strong man will react. You </w:t>
      </w:r>
      <w:r w:rsidR="007A6050">
        <w:rPr>
          <w:rStyle w:val="FontStyle26"/>
          <w:rFonts w:asciiTheme="minorHAnsi" w:cstheme="minorHAnsi"/>
          <w:sz w:val="16"/>
          <w:szCs w:val="16"/>
        </w:rPr>
        <w:t xml:space="preserve">see this with a lot of people in </w:t>
      </w:r>
      <w:r w:rsidRPr="000B6172">
        <w:rPr>
          <w:rStyle w:val="FontStyle26"/>
          <w:rFonts w:asciiTheme="minorHAnsi" w:cstheme="minorHAnsi"/>
          <w:sz w:val="16"/>
          <w:szCs w:val="16"/>
        </w:rPr>
        <w:t>power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They don't cry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They b</w:t>
      </w:r>
      <w:r w:rsidR="007A6050">
        <w:rPr>
          <w:rStyle w:val="FontStyle26"/>
          <w:rFonts w:asciiTheme="minorHAnsi" w:cstheme="minorHAnsi"/>
          <w:sz w:val="16"/>
          <w:szCs w:val="16"/>
        </w:rPr>
        <w:t xml:space="preserve">low," said Beverly Baskin, who </w:t>
      </w:r>
      <w:r w:rsidRPr="000B6172">
        <w:rPr>
          <w:rStyle w:val="FontStyle26"/>
          <w:rFonts w:asciiTheme="minorHAnsi" w:cstheme="minorHAnsi"/>
          <w:sz w:val="16"/>
          <w:szCs w:val="16"/>
        </w:rPr>
        <w:t>with her husband, Mitchell Baskin runs BBCS Coun</w:t>
      </w:r>
      <w:r w:rsidR="007A6050">
        <w:rPr>
          <w:rStyle w:val="FontStyle26"/>
          <w:rFonts w:asciiTheme="minorHAnsi" w:cstheme="minorHAnsi"/>
          <w:sz w:val="16"/>
          <w:szCs w:val="16"/>
        </w:rPr>
        <w:t>seling Services based in Freehold.</w:t>
      </w:r>
    </w:p>
    <w:p w:rsidR="000B6172" w:rsidRPr="000B6172" w:rsidRDefault="000B6172" w:rsidP="005320B6">
      <w:pPr>
        <w:pStyle w:val="Style11"/>
        <w:widowControl/>
        <w:spacing w:before="80" w:line="240" w:lineRule="auto"/>
        <w:jc w:val="left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Any type of emotional outburst affects the perception of people on all rungs of the career ladder she said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7A6050" w:rsidP="005320B6">
      <w:pPr>
        <w:pStyle w:val="Style11"/>
        <w:widowControl/>
        <w:spacing w:before="80" w:line="240" w:lineRule="auto"/>
        <w:jc w:val="left"/>
        <w:rPr>
          <w:rStyle w:val="FontStyle26"/>
          <w:rFonts w:asciiTheme="minorHAnsi" w:cstheme="minorHAnsi"/>
          <w:sz w:val="16"/>
          <w:szCs w:val="16"/>
        </w:rPr>
      </w:pPr>
      <w:r>
        <w:rPr>
          <w:rStyle w:val="FontStyle26"/>
          <w:rFonts w:asciiTheme="minorHAnsi" w:cstheme="minorHAnsi"/>
          <w:sz w:val="16"/>
          <w:szCs w:val="16"/>
        </w:rPr>
        <w:t>"</w:t>
      </w:r>
      <w:proofErr w:type="spellStart"/>
      <w:proofErr w:type="gramStart"/>
      <w:r>
        <w:rPr>
          <w:rStyle w:val="FontStyle26"/>
          <w:rFonts w:asciiTheme="minorHAnsi" w:cstheme="minorHAnsi"/>
          <w:sz w:val="16"/>
          <w:szCs w:val="16"/>
        </w:rPr>
        <w:t>Its</w:t>
      </w:r>
      <w:proofErr w:type="spellEnd"/>
      <w:proofErr w:type="gramEnd"/>
      <w:r>
        <w:rPr>
          <w:rStyle w:val="FontStyle26"/>
          <w:rFonts w:asciiTheme="minorHAnsi" w:cstheme="minorHAnsi"/>
          <w:sz w:val="16"/>
          <w:szCs w:val="16"/>
        </w:rPr>
        <w:t xml:space="preserve"> bad because </w:t>
      </w:r>
      <w:proofErr w:type="spellStart"/>
      <w:r>
        <w:rPr>
          <w:rStyle w:val="FontStyle26"/>
          <w:rFonts w:asciiTheme="minorHAnsi" w:cstheme="minorHAnsi"/>
          <w:sz w:val="16"/>
          <w:szCs w:val="16"/>
        </w:rPr>
        <w:t>it</w:t>
      </w:r>
      <w:r w:rsidR="000B6172" w:rsidRPr="000B6172">
        <w:rPr>
          <w:rStyle w:val="FontStyle26"/>
          <w:rFonts w:asciiTheme="minorHAnsi" w:cstheme="minorHAnsi"/>
          <w:sz w:val="16"/>
          <w:szCs w:val="16"/>
        </w:rPr>
        <w:t>s</w:t>
      </w:r>
      <w:proofErr w:type="spellEnd"/>
      <w:r w:rsidR="000B6172" w:rsidRPr="000B6172">
        <w:rPr>
          <w:rStyle w:val="FontStyle26"/>
          <w:rFonts w:asciiTheme="minorHAnsi" w:cstheme="minorHAnsi"/>
          <w:sz w:val="16"/>
          <w:szCs w:val="16"/>
        </w:rPr>
        <w:t xml:space="preserve"> not handling things in a professional way It's being re</w:t>
      </w:r>
      <w:r>
        <w:rPr>
          <w:rStyle w:val="FontStyle26"/>
          <w:rFonts w:asciiTheme="minorHAnsi" w:cstheme="minorHAnsi"/>
          <w:sz w:val="16"/>
          <w:szCs w:val="16"/>
        </w:rPr>
        <w:t>active in the moment" Baskin</w:t>
      </w:r>
      <w:r w:rsidR="000B6172" w:rsidRPr="000B6172">
        <w:rPr>
          <w:rStyle w:val="FontStyle26"/>
          <w:rFonts w:asciiTheme="minorHAnsi" w:cstheme="minorHAnsi"/>
          <w:sz w:val="16"/>
          <w:szCs w:val="16"/>
        </w:rPr>
        <w:t xml:space="preserve"> said</w:t>
      </w:r>
      <w:r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"I th</w:t>
      </w:r>
      <w:r w:rsidR="007A6050">
        <w:rPr>
          <w:rStyle w:val="FontStyle26"/>
          <w:rFonts w:asciiTheme="minorHAnsi" w:cstheme="minorHAnsi"/>
          <w:sz w:val="16"/>
          <w:szCs w:val="16"/>
        </w:rPr>
        <w:t>i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nk it depends on the work setting," said </w:t>
      </w:r>
      <w:proofErr w:type="spellStart"/>
      <w:r w:rsidRPr="000B6172">
        <w:rPr>
          <w:rStyle w:val="FontStyle26"/>
          <w:rFonts w:asciiTheme="minorHAnsi" w:cstheme="minorHAnsi"/>
          <w:sz w:val="16"/>
          <w:szCs w:val="16"/>
        </w:rPr>
        <w:t>Cavaiola</w:t>
      </w:r>
      <w:proofErr w:type="spellEnd"/>
      <w:r w:rsidRPr="000B6172">
        <w:rPr>
          <w:rStyle w:val="FontStyle26"/>
          <w:rFonts w:asciiTheme="minorHAnsi" w:cstheme="minorHAnsi"/>
          <w:sz w:val="16"/>
          <w:szCs w:val="16"/>
        </w:rPr>
        <w:t>, co-author</w:t>
      </w:r>
      <w:r w:rsidR="007A6050">
        <w:rPr>
          <w:rStyle w:val="FontStyle26"/>
          <w:rFonts w:asciiTheme="minorHAnsi" w:cstheme="minorHAnsi"/>
          <w:sz w:val="16"/>
          <w:szCs w:val="16"/>
        </w:rPr>
        <w:t xml:space="preserve"> with Neil J Lavender of 'Toxic </w:t>
      </w:r>
      <w:r w:rsidRPr="000B6172">
        <w:rPr>
          <w:rStyle w:val="FontStyle26"/>
          <w:rFonts w:asciiTheme="minorHAnsi" w:cstheme="minorHAnsi"/>
          <w:sz w:val="16"/>
          <w:szCs w:val="16"/>
        </w:rPr>
        <w:t>Coworkers</w:t>
      </w:r>
      <w:r w:rsidR="007A6050">
        <w:rPr>
          <w:rStyle w:val="FontStyle26"/>
          <w:rFonts w:asciiTheme="minorHAnsi" w:cstheme="minorHAnsi"/>
          <w:sz w:val="16"/>
          <w:szCs w:val="16"/>
        </w:rPr>
        <w:t>: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How We Deal with Dysfunctional People on the Job"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  <w:r w:rsidRPr="000B6172">
        <w:rPr>
          <w:rStyle w:val="FontStyle26"/>
          <w:rFonts w:asciiTheme="minorHAnsi" w:cstheme="minorHAnsi"/>
          <w:sz w:val="16"/>
          <w:szCs w:val="16"/>
        </w:rPr>
        <w:t xml:space="preserve"> 'Take a setting like the military or law enforcement or certain corporations where stoicism is </w:t>
      </w:r>
      <w:r w:rsidR="007A6050">
        <w:rPr>
          <w:rStyle w:val="FontStyle26"/>
          <w:rFonts w:asciiTheme="minorHAnsi" w:cstheme="minorHAnsi"/>
          <w:sz w:val="16"/>
          <w:szCs w:val="16"/>
        </w:rPr>
        <w:t>the rule. It can work adversely</w:t>
      </w:r>
      <w:r w:rsidRPr="000B6172">
        <w:rPr>
          <w:rStyle w:val="FontStyle26"/>
          <w:rFonts w:asciiTheme="minorHAnsi" w:cstheme="minorHAnsi"/>
          <w:sz w:val="16"/>
          <w:szCs w:val="16"/>
        </w:rPr>
        <w:t>"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The consequences of emotional displays can be "a cumulative effect." Baskin said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7A6050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>
        <w:rPr>
          <w:rStyle w:val="FontStyle26"/>
          <w:rFonts w:asciiTheme="minorHAnsi" w:cstheme="minorHAnsi"/>
          <w:sz w:val="16"/>
          <w:szCs w:val="16"/>
        </w:rPr>
        <w:t>'Wh</w:t>
      </w:r>
      <w:r w:rsidR="000B6172" w:rsidRPr="000B6172">
        <w:rPr>
          <w:rStyle w:val="FontStyle26"/>
          <w:rFonts w:asciiTheme="minorHAnsi" w:cstheme="minorHAnsi"/>
          <w:sz w:val="16"/>
          <w:szCs w:val="16"/>
        </w:rPr>
        <w:t>en it comes to promotions or downsizing, the way people handle adversity will be under a magnifying glass. Even if a person has great product knowledge and is a goo</w:t>
      </w:r>
      <w:r>
        <w:rPr>
          <w:rStyle w:val="FontStyle26"/>
          <w:rFonts w:asciiTheme="minorHAnsi" w:cstheme="minorHAnsi"/>
          <w:sz w:val="16"/>
          <w:szCs w:val="16"/>
        </w:rPr>
        <w:t>d employee, it's all about relationshi</w:t>
      </w:r>
      <w:r w:rsidR="000B6172" w:rsidRPr="000B6172">
        <w:rPr>
          <w:rStyle w:val="FontStyle26"/>
          <w:rFonts w:asciiTheme="minorHAnsi" w:cstheme="minorHAnsi"/>
          <w:sz w:val="16"/>
          <w:szCs w:val="16"/>
        </w:rPr>
        <w:t>p building," she said.</w:t>
      </w:r>
    </w:p>
    <w:p w:rsidR="008A2DE5" w:rsidRDefault="008A2DE5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</w:p>
    <w:p w:rsidR="008A2DE5" w:rsidRDefault="008A2DE5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</w:p>
    <w:p w:rsidR="008A2DE5" w:rsidRDefault="008A2DE5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</w:p>
    <w:p w:rsidR="000B6172" w:rsidRPr="000B6172" w:rsidRDefault="000B6172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Anger can be more detrimental than crying</w:t>
      </w:r>
      <w:r w:rsidR="007A6050">
        <w:rPr>
          <w:rStyle w:val="FontStyle26"/>
          <w:rFonts w:asciiTheme="minorHAnsi" w:cstheme="minorHAnsi"/>
          <w:sz w:val="16"/>
          <w:szCs w:val="16"/>
        </w:rPr>
        <w:t>.</w:t>
      </w:r>
    </w:p>
    <w:p w:rsidR="000B6172" w:rsidRPr="000B6172" w:rsidRDefault="000B6172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 xml:space="preserve">"Sometimes, crying is not necessarily negative. It really depends on the person who's on the other side of this, the boss, if they're going to be sensitive to </w:t>
      </w:r>
      <w:r w:rsidR="007A6050">
        <w:rPr>
          <w:rStyle w:val="FontStyle26"/>
          <w:rFonts w:asciiTheme="minorHAnsi" w:cstheme="minorHAnsi"/>
          <w:sz w:val="16"/>
          <w:szCs w:val="16"/>
        </w:rPr>
        <w:t xml:space="preserve">this," </w:t>
      </w:r>
      <w:proofErr w:type="spellStart"/>
      <w:r w:rsidR="007A6050">
        <w:rPr>
          <w:rStyle w:val="FontStyle26"/>
          <w:rFonts w:asciiTheme="minorHAnsi" w:cstheme="minorHAnsi"/>
          <w:sz w:val="16"/>
          <w:szCs w:val="16"/>
        </w:rPr>
        <w:t>Cavaiola</w:t>
      </w:r>
      <w:proofErr w:type="spellEnd"/>
      <w:r w:rsidR="007A6050">
        <w:rPr>
          <w:rStyle w:val="FontStyle26"/>
          <w:rFonts w:asciiTheme="minorHAnsi" w:cstheme="minorHAnsi"/>
          <w:sz w:val="16"/>
          <w:szCs w:val="16"/>
        </w:rPr>
        <w:t xml:space="preserve">. 54. </w:t>
      </w:r>
      <w:proofErr w:type="gramStart"/>
      <w:r w:rsidR="007A6050">
        <w:rPr>
          <w:rStyle w:val="FontStyle26"/>
          <w:rFonts w:asciiTheme="minorHAnsi" w:cstheme="minorHAnsi"/>
          <w:sz w:val="16"/>
          <w:szCs w:val="16"/>
        </w:rPr>
        <w:t>said</w:t>
      </w:r>
      <w:proofErr w:type="gramEnd"/>
      <w:r w:rsidR="007A6050">
        <w:rPr>
          <w:rStyle w:val="FontStyle26"/>
          <w:rFonts w:asciiTheme="minorHAnsi" w:cstheme="minorHAnsi"/>
          <w:sz w:val="16"/>
          <w:szCs w:val="16"/>
        </w:rPr>
        <w:t xml:space="preserve"> ". If not, </w:t>
      </w:r>
      <w:proofErr w:type="spellStart"/>
      <w:proofErr w:type="gramStart"/>
      <w:r w:rsidRPr="000B6172">
        <w:rPr>
          <w:rStyle w:val="FontStyle26"/>
          <w:rFonts w:asciiTheme="minorHAnsi" w:cstheme="minorHAnsi"/>
          <w:sz w:val="16"/>
          <w:szCs w:val="16"/>
        </w:rPr>
        <w:t>its</w:t>
      </w:r>
      <w:proofErr w:type="spellEnd"/>
      <w:proofErr w:type="gramEnd"/>
      <w:r w:rsidRPr="000B6172">
        <w:rPr>
          <w:rStyle w:val="FontStyle26"/>
          <w:rFonts w:asciiTheme="minorHAnsi" w:cstheme="minorHAnsi"/>
          <w:sz w:val="16"/>
          <w:szCs w:val="16"/>
        </w:rPr>
        <w:t xml:space="preserve"> perceived as weakness, and the boss can go after them."</w:t>
      </w:r>
    </w:p>
    <w:p w:rsidR="000B6172" w:rsidRPr="000B6172" w:rsidRDefault="000B6172" w:rsidP="005320B6">
      <w:pPr>
        <w:pStyle w:val="Style17"/>
        <w:widowControl/>
        <w:spacing w:before="80" w:line="240" w:lineRule="auto"/>
        <w:rPr>
          <w:rStyle w:val="FontStyle26"/>
          <w:rFonts w:asciiTheme="minorHAnsi" w:cstheme="minorHAnsi"/>
          <w:sz w:val="16"/>
          <w:szCs w:val="16"/>
        </w:rPr>
      </w:pPr>
      <w:r w:rsidRPr="000B6172">
        <w:rPr>
          <w:rStyle w:val="FontStyle26"/>
          <w:rFonts w:asciiTheme="minorHAnsi" w:cstheme="minorHAnsi"/>
          <w:sz w:val="16"/>
          <w:szCs w:val="16"/>
        </w:rPr>
        <w:t>Baskin agreed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"Many people don't know what to do when someone cries, and they do think that person is weak," she said.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Yelling at a co-worker "makes the person feel disrespected," Baskin said, explaining that anger is a form of control.</w:t>
      </w:r>
    </w:p>
    <w:p w:rsidR="00AF4512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"The angry person controls the situation immediately. People back off," she said. "But in the long run, it's not control because you won't have an ally in the workplace.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"Everyone can lose their cool," she added, "but no one wants to walk on eggs, especially with a boss. People will forgive someone having a bad day, but five, six, seven times? People will not forget."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Steps can be taken to control anger or tears.</w:t>
      </w:r>
      <w:r w:rsidR="00D664E1">
        <w:rPr>
          <w:rStyle w:val="FontStyle19"/>
          <w:rFonts w:asciiTheme="minorHAnsi" w:hAnsiTheme="minorHAnsi" w:cstheme="minorHAnsi"/>
          <w:b/>
          <w:sz w:val="16"/>
          <w:szCs w:val="16"/>
        </w:rPr>
        <w:t xml:space="preserve"> </w:t>
      </w: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Workplace stress is "part of life, and the cycle of the economy is part of life, too. You have to rise above it," Baskin said.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Recognize what triggers emotions and what physical signs warn emotions are rising, she said. Signs include a jaw tightening, muscles tensing or a lip quivering.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If angry, take a deep breath, she said, and before blowing up, ask yourself: ' Is this worth it? What am I really achieving? Am I feeling threatened by this situation?'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If near tears, take a walk or go into the restroom until calmer, she said.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Self-control doesn't mean ignoring emotions, including on the job.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"People must be proactive about their mental health," Baskin said. "The mind-body connection is strong. We say that what the mind forgets, the body remembers."</w:t>
      </w:r>
    </w:p>
    <w:p w:rsidR="00B93D5A" w:rsidRPr="00B93D5A" w:rsidRDefault="00B93D5A" w:rsidP="005320B6">
      <w:pPr>
        <w:pStyle w:val="Style9"/>
        <w:widowControl/>
        <w:spacing w:before="80"/>
        <w:rPr>
          <w:rStyle w:val="FontStyle19"/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"It takes about 30 days" of practice for this to become part of a person's responses, Baskin said</w:t>
      </w:r>
      <w:r>
        <w:rPr>
          <w:rStyle w:val="FontStyle19"/>
          <w:rFonts w:asciiTheme="minorHAnsi" w:hAnsiTheme="minorHAnsi" w:cstheme="minorHAnsi"/>
          <w:b/>
          <w:sz w:val="16"/>
          <w:szCs w:val="16"/>
        </w:rPr>
        <w:t>.</w:t>
      </w:r>
    </w:p>
    <w:p w:rsidR="00621453" w:rsidRPr="00B93D5A" w:rsidRDefault="00B93D5A" w:rsidP="005320B6">
      <w:pPr>
        <w:pStyle w:val="Style4"/>
        <w:widowControl/>
        <w:spacing w:before="8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If job stress is continuous, and nothing helps cope with it, "don't stay," said Baskin, who advises people to always have an</w:t>
      </w:r>
      <w:r w:rsidRPr="00B93D5A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Style w:val="FontStyle19"/>
          <w:rFonts w:asciiTheme="minorHAnsi" w:hAnsiTheme="minorHAnsi" w:cstheme="minorHAnsi"/>
          <w:b/>
          <w:sz w:val="16"/>
          <w:szCs w:val="16"/>
        </w:rPr>
        <w:t xml:space="preserve">updated resume ready. </w:t>
      </w:r>
      <w:r w:rsidRPr="00B93D5A">
        <w:rPr>
          <w:rStyle w:val="FontStyle19"/>
          <w:rFonts w:asciiTheme="minorHAnsi" w:hAnsiTheme="minorHAnsi" w:cstheme="minorHAnsi"/>
          <w:b/>
          <w:sz w:val="16"/>
          <w:szCs w:val="16"/>
        </w:rPr>
        <w:t>"You have to get out of a bad marriage. You have to get out of a bad workplace, too."</w:t>
      </w:r>
    </w:p>
    <w:sectPr w:rsidR="00621453" w:rsidRPr="00B93D5A" w:rsidSect="008A2DE5">
      <w:type w:val="continuous"/>
      <w:pgSz w:w="12240" w:h="15840"/>
      <w:pgMar w:top="864" w:right="864" w:bottom="864" w:left="835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B4FF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FAA"/>
    <w:rsid w:val="000906EB"/>
    <w:rsid w:val="000B6172"/>
    <w:rsid w:val="001C49AD"/>
    <w:rsid w:val="001E0A35"/>
    <w:rsid w:val="003C0674"/>
    <w:rsid w:val="005320B6"/>
    <w:rsid w:val="005531B0"/>
    <w:rsid w:val="005810BE"/>
    <w:rsid w:val="00621453"/>
    <w:rsid w:val="00677824"/>
    <w:rsid w:val="0069167A"/>
    <w:rsid w:val="006B4D73"/>
    <w:rsid w:val="007A6050"/>
    <w:rsid w:val="008A2DE5"/>
    <w:rsid w:val="008B7BFE"/>
    <w:rsid w:val="0091454F"/>
    <w:rsid w:val="00A001A5"/>
    <w:rsid w:val="00A64BF8"/>
    <w:rsid w:val="00AF4512"/>
    <w:rsid w:val="00B93D5A"/>
    <w:rsid w:val="00C25FAB"/>
    <w:rsid w:val="00D664E1"/>
    <w:rsid w:val="00D72F2D"/>
    <w:rsid w:val="00E80FAA"/>
    <w:rsid w:val="00F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AA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E80FAA"/>
    <w:rPr>
      <w:rFonts w:ascii="Arial Unicode MS" w:eastAsia="Arial Unicode MS" w:cs="Arial Unicode MS"/>
      <w:b/>
      <w:bCs/>
      <w:i/>
      <w:iCs/>
      <w:spacing w:val="10"/>
      <w:sz w:val="12"/>
      <w:szCs w:val="12"/>
    </w:rPr>
  </w:style>
  <w:style w:type="character" w:customStyle="1" w:styleId="FontStyle21">
    <w:name w:val="Font Style21"/>
    <w:basedOn w:val="DefaultParagraphFont"/>
    <w:uiPriority w:val="99"/>
    <w:rsid w:val="00E80FAA"/>
    <w:rPr>
      <w:rFonts w:ascii="Arial" w:hAnsi="Arial" w:cs="Arial"/>
      <w:b/>
      <w:bCs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E80FAA"/>
    <w:rPr>
      <w:color w:val="0066CC"/>
      <w:u w:val="single"/>
    </w:rPr>
  </w:style>
  <w:style w:type="paragraph" w:customStyle="1" w:styleId="Style5">
    <w:name w:val="Style5"/>
    <w:basedOn w:val="Normal"/>
    <w:uiPriority w:val="99"/>
    <w:rsid w:val="00E80FA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80FAA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6">
    <w:name w:val="Font Style26"/>
    <w:basedOn w:val="DefaultParagraphFont"/>
    <w:uiPriority w:val="99"/>
    <w:rsid w:val="00E80FAA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6">
    <w:name w:val="Style16"/>
    <w:basedOn w:val="Normal"/>
    <w:uiPriority w:val="99"/>
    <w:rsid w:val="00E80FAA"/>
    <w:pPr>
      <w:widowControl w:val="0"/>
      <w:autoSpaceDE w:val="0"/>
      <w:autoSpaceDN w:val="0"/>
      <w:adjustRightInd w:val="0"/>
      <w:spacing w:after="0" w:line="180" w:lineRule="exact"/>
      <w:ind w:firstLine="1296"/>
    </w:pPr>
    <w:rPr>
      <w:rFonts w:ascii="Arial Unicode MS" w:eastAsia="Arial Unicode MS" w:cs="Arial Unicode MS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E80FAA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6">
    <w:name w:val="Style6"/>
    <w:basedOn w:val="Normal"/>
    <w:uiPriority w:val="99"/>
    <w:rsid w:val="006B4D7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67782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677824"/>
    <w:pPr>
      <w:widowControl w:val="0"/>
      <w:autoSpaceDE w:val="0"/>
      <w:autoSpaceDN w:val="0"/>
      <w:adjustRightInd w:val="0"/>
      <w:spacing w:after="0" w:line="119" w:lineRule="exact"/>
    </w:pPr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77824"/>
    <w:rPr>
      <w:rFonts w:ascii="Franklin Gothic Medium" w:hAnsi="Franklin Gothic Medium" w:cs="Franklin Gothic Medium"/>
      <w:sz w:val="20"/>
      <w:szCs w:val="20"/>
    </w:rPr>
  </w:style>
  <w:style w:type="paragraph" w:customStyle="1" w:styleId="Style8">
    <w:name w:val="Style8"/>
    <w:basedOn w:val="Normal"/>
    <w:uiPriority w:val="99"/>
    <w:rsid w:val="000B6172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9">
    <w:name w:val="Style9"/>
    <w:basedOn w:val="Normal"/>
    <w:uiPriority w:val="99"/>
    <w:rsid w:val="000B61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0B6172"/>
    <w:pPr>
      <w:widowControl w:val="0"/>
      <w:autoSpaceDE w:val="0"/>
      <w:autoSpaceDN w:val="0"/>
      <w:adjustRightInd w:val="0"/>
      <w:spacing w:after="0" w:line="122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2">
    <w:name w:val="Style12"/>
    <w:basedOn w:val="Normal"/>
    <w:uiPriority w:val="99"/>
    <w:rsid w:val="000B61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0B61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B6172"/>
    <w:rPr>
      <w:rFonts w:ascii="Verdana" w:hAnsi="Verdana" w:cs="Verdana"/>
      <w:b/>
      <w:bCs/>
      <w:sz w:val="10"/>
      <w:szCs w:val="10"/>
    </w:rPr>
  </w:style>
  <w:style w:type="paragraph" w:customStyle="1" w:styleId="Style4">
    <w:name w:val="Style4"/>
    <w:basedOn w:val="Normal"/>
    <w:uiPriority w:val="99"/>
    <w:rsid w:val="00B93D5A"/>
    <w:pPr>
      <w:widowControl w:val="0"/>
      <w:autoSpaceDE w:val="0"/>
      <w:autoSpaceDN w:val="0"/>
      <w:adjustRightInd w:val="0"/>
      <w:spacing w:after="0" w:line="115" w:lineRule="exact"/>
    </w:pPr>
    <w:rPr>
      <w:rFonts w:ascii="Franklin Gothic Medium" w:eastAsiaTheme="minorEastAsia" w:hAnsi="Franklin Gothic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Beverly Baskin</cp:lastModifiedBy>
  <cp:revision>2</cp:revision>
  <cp:lastPrinted>2019-02-27T23:31:00Z</cp:lastPrinted>
  <dcterms:created xsi:type="dcterms:W3CDTF">2019-11-19T04:07:00Z</dcterms:created>
  <dcterms:modified xsi:type="dcterms:W3CDTF">2019-11-19T04:07:00Z</dcterms:modified>
</cp:coreProperties>
</file>